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617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و شهادت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بیاتانی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9B6170">
        <w:rPr>
          <w:rFonts w:ascii="Tahoma" w:eastAsia="Times New Roman" w:hAnsi="Tahoma" w:cs="Tahoma"/>
          <w:sz w:val="20"/>
          <w:szCs w:val="20"/>
          <w:rtl/>
        </w:rPr>
        <w:t>ابری است کوچه‌ کوچه، دل من، خدا کند</w:t>
      </w:r>
      <w:bookmarkEnd w:id="0"/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نم‌ نم، غزل ببارد و توفان به پا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حسّی غریب در قلمم بغض کرده است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چیزی نمانده پشت غزل را دوتا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مضمون داغ و واژه و مقتل بیاورید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شاید که بغض شعر مرا گریه وا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با واژه‌های از رمق افتاده آمدم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می‌خواست این غزل به شما اقتدا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حالا اجازه هست شما را از این به بعد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این شعر سینه سوخته، مادر صدا کند؟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مادر! دوباره کودک بی‌تاب قصه‌ات ...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تا این که لای لای تو با او چه ها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یادش به خیر مادرم از کودکی مرا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می برد تکیه‌تکیه که نذر شما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یادم نمی‌رود که مرا فاطمیه‌ها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می برد با حسین شما آشنا کند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در کوچه‌های سینه‌زنی نوحه‌خوان شدم</w:t>
      </w:r>
    </w:p>
    <w:p w:rsidR="009B6170" w:rsidRPr="009B6170" w:rsidRDefault="009B6170" w:rsidP="009B617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تا داغ سینه‌ی تو مرا مبتلا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مادر! دوباره زخم شما را سروده‌ام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باید غزل دوباره به عهدش وفا کند: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lastRenderedPageBreak/>
        <w:t>یک شهر، خشم و کینه، در آن کوچه – مانده بود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دست تو را چگونه ز مولا جدا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باور نمی‌کنم که رمق داشت دست تو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مجبور شد که دست علی را رها کند...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تو روی خاک بودی و درگیر خار بود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چشمی که خاک را به نظر کیمیا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نفرین نکن، اجازه بده اشک دیده‌ات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این خاک معصیت‌زده را کربلا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زخمی که تو نشان علی هم نداده‌ای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چیزی نمانده سر به روی نیزه وا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باید شبانه داغ علی را به خاک برد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نگذار روز، راز تو را بر ملا کند...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گفتند فاطمیه کدام است؟ کوچه چیست؟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افسانه باشد این همه؛ گفتم خدا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با بغض، مردی آمد از این کوچه‌ها گذشت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می رفت تا برای ظهورش دعا کند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از کوچه ها گذشت... و باران شروع شد</w:t>
      </w:r>
    </w:p>
    <w:p w:rsidR="009B6170" w:rsidRPr="009B6170" w:rsidRDefault="009B6170" w:rsidP="009B6170">
      <w:pPr>
        <w:spacing w:before="100" w:beforeAutospacing="1" w:after="100" w:afterAutospacing="1" w:line="153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6170">
        <w:rPr>
          <w:rFonts w:ascii="Tahoma" w:eastAsia="Times New Roman" w:hAnsi="Tahoma" w:cs="Tahoma"/>
          <w:sz w:val="20"/>
          <w:szCs w:val="20"/>
          <w:rtl/>
        </w:rPr>
        <w:t>پایان شعر بود که توفان شروع شد</w:t>
      </w:r>
    </w:p>
    <w:p w:rsidR="009B6170" w:rsidRDefault="009B6170" w:rsidP="009B6170">
      <w:pPr>
        <w:rPr>
          <w:rFonts w:hint="cs"/>
        </w:rPr>
      </w:pPr>
    </w:p>
    <w:p w:rsidR="00FC63C8" w:rsidRPr="009B6170" w:rsidRDefault="00FC63C8" w:rsidP="009B6170"/>
    <w:sectPr w:rsidR="00FC63C8" w:rsidRPr="009B617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B6170"/>
    <w:rsid w:val="000044A9"/>
    <w:rsid w:val="00022EFC"/>
    <w:rsid w:val="00026A33"/>
    <w:rsid w:val="00030442"/>
    <w:rsid w:val="0010720A"/>
    <w:rsid w:val="0011762F"/>
    <w:rsid w:val="00161470"/>
    <w:rsid w:val="0016344E"/>
    <w:rsid w:val="00164A81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B617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>Novin Pendar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2013-11-23T18:43:00Z</dcterms:created>
  <dcterms:modified xsi:type="dcterms:W3CDTF">2013-11-23T18:43:00Z</dcterms:modified>
</cp:coreProperties>
</file>